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A0B8" w14:textId="69C6BF48" w:rsidR="00743689" w:rsidRDefault="00743689" w:rsidP="00743689">
      <w:pPr>
        <w:pStyle w:val="a9"/>
        <w:ind w:firstLineChars="200" w:firstLine="407"/>
        <w:jc w:val="both"/>
        <w:rPr>
          <w:rFonts w:ascii="ＭＳ 明朝" w:eastAsia="ＭＳ 明朝" w:hAnsi="ＭＳ 明朝" w:cs="ＭＳ 明朝"/>
        </w:rPr>
      </w:pPr>
    </w:p>
    <w:p w14:paraId="2443151D" w14:textId="22CD238C" w:rsidR="00357836" w:rsidRDefault="008728C4" w:rsidP="009F4D51">
      <w:pPr>
        <w:pStyle w:val="a9"/>
        <w:jc w:val="center"/>
        <w:rPr>
          <w:rFonts w:ascii="ＭＳ 明朝" w:eastAsia="ＭＳ 明朝" w:hAnsi="ＭＳ 明朝" w:cs="ＭＳ 明朝"/>
        </w:rPr>
      </w:pPr>
      <w:r w:rsidRPr="00625F46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91440" distB="91440" distL="91440" distR="91440" simplePos="0" relativeHeight="251664384" behindDoc="0" locked="0" layoutInCell="1" allowOverlap="1" wp14:anchorId="6A5610C4" wp14:editId="712351F9">
                <wp:simplePos x="0" y="0"/>
                <wp:positionH relativeFrom="margin">
                  <wp:posOffset>4139565</wp:posOffset>
                </wp:positionH>
                <wp:positionV relativeFrom="margin">
                  <wp:posOffset>349885</wp:posOffset>
                </wp:positionV>
                <wp:extent cx="1402080" cy="662940"/>
                <wp:effectExtent l="0" t="0" r="26670" b="2286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86FA" w14:textId="77777777" w:rsidR="00C54964" w:rsidRPr="00C54964" w:rsidRDefault="00625F46" w:rsidP="00C54964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549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申込〆切</w:t>
                            </w:r>
                          </w:p>
                          <w:p w14:paraId="6E192E10" w14:textId="32EACC9C" w:rsidR="00625F46" w:rsidRPr="00C54964" w:rsidRDefault="00625F46" w:rsidP="00C54964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C5496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１月８日（金）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61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325.95pt;margin-top:27.55pt;width:110.4pt;height:52.2pt;z-index:2516643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VvqAIAAJ8FAAAOAAAAZHJzL2Uyb0RvYy54bWysVEtu2zAQ3RfoHQjuG8nOB4kROXATpCgQ&#10;JEGdImuaImOhFIclaUvuMgaCHqJXKLrueXSRDinJNtJsUnQjkZw3vzef07O6VGQprCtAZ3Swl1Ii&#10;NIe80A8Z/Xx3+e6YEueZzpkCLTK6Eo6ejd++Oa3MSAxhDioXlqAR7UaVyejcezNKEsfnomRuD4zQ&#10;KJRgS+bxah+S3LIKrZcqGabpUVKBzY0FLpzD14tWSMfRvpSC+xspnfBEZRRj8/Fr43cWvsn4lI0e&#10;LDPzgndhsH+IomSFRqcbUxfMM7KwxV+myoJbcCD9HocyASkLLmIOmM0gfZbNdM6MiLkgOc5saHL/&#10;zyy/Xt5aUuRYu/1DSjQrsUjN+ql5/Nk8/m7W30mz/tGs183jL7yTAELKKuNGqDk1qOvr91Cjev/u&#10;8DEwUUtbhj/mSFCO5K82hIvaEx6UDtJheowijrKjo+HJQaxIstU21vkPAkoSDhm1WNDIM1teOY+R&#10;ILSHBGcaLgulYlGVJhUa3T9Mo4IDVeRBGGCxvcS5smTJsDF8HaNHWzsovCkdwCK2UecuZN5mGE9+&#10;pUTAKP1JSKQxJvqCB8a50L73EtEBJTGe1yh2+G1Ur1Fu80CN6Bm03yiXhQbbshTmbktM/qUPWbZ4&#10;JHwn73D09azuOmIG+QobwkI7Zc7wywKrdsWcv2UWxwoLjavC3+BHKsDqQHeiZA7220vvAY/djlJK&#10;KhzTjLqvC2YFJeqjxjk4GRxgzxC/e7G7l9nuRS/Kc8CCD3ApGR6PqGy96o/SQnmPG2USvKKIaY6+&#10;sUP647lvlwduJC4mkwjCSTbMX+mp4cF0oDf05F19z6zpGtdjy19DP9Bs9Kx/W2zQ1DBZeJBFbO5A&#10;cMtqRzxugdjz3cYKa2b3HlHbvTr+AwAA//8DAFBLAwQUAAYACAAAACEAZnn1++IAAAAKAQAADwAA&#10;AGRycy9kb3ducmV2LnhtbEyPy07DMBBF90j8gzVI7KjjgtsmxKl4qEhlgUrLgqUTmyQiHkex2wS+&#10;nmEFy9E9uvdMvp5cx052CK1HBWKWALNYedNireDtsLlaAQtRo9GdR6vgywZYF+dnuc6MH/HVnvax&#10;ZlSCIdMKmhj7jPNQNdbpMPO9Rco+/OB0pHOouRn0SOWu4/MkWXCnW6SFRvf2obHV5/7oFIzfL1Ls&#10;Do/vpb/f7MTTtd+mzzdKXV5Md7fAop3iHwy/+qQOBTmV/ogmsE7BQoqUUAVSCmAErJbzJbCSSJlK&#10;4EXO/79Q/AAAAP//AwBQSwECLQAUAAYACAAAACEAtoM4kv4AAADhAQAAEwAAAAAAAAAAAAAAAAAA&#10;AAAAW0NvbnRlbnRfVHlwZXNdLnhtbFBLAQItABQABgAIAAAAIQA4/SH/1gAAAJQBAAALAAAAAAAA&#10;AAAAAAAAAC8BAABfcmVscy8ucmVsc1BLAQItABQABgAIAAAAIQCfmgVvqAIAAJ8FAAAOAAAAAAAA&#10;AAAAAAAAAC4CAABkcnMvZTJvRG9jLnhtbFBLAQItABQABgAIAAAAIQBmefX74gAAAAoBAAAPAAAA&#10;AAAAAAAAAAAAAAIFAABkcnMvZG93bnJldi54bWxQSwUGAAAAAAQABADzAAAAEQYAAAAA&#10;" filled="f" strokecolor="black [3213]" strokeweight=".5pt">
                <v:textbox inset=",7.2pt,,7.2pt">
                  <w:txbxContent>
                    <w:p w14:paraId="0FF486FA" w14:textId="77777777" w:rsidR="00C54964" w:rsidRPr="00C54964" w:rsidRDefault="00625F46" w:rsidP="00C54964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5496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申込〆切</w:t>
                      </w:r>
                    </w:p>
                    <w:p w14:paraId="6E192E10" w14:textId="32EACC9C" w:rsidR="00625F46" w:rsidRPr="00C54964" w:rsidRDefault="00625F46" w:rsidP="00C54964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C5496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１月８日（金）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7836">
        <w:rPr>
          <w:rFonts w:ascii="HG創英角ﾎﾟｯﾌﾟ体" w:eastAsia="HG創英角ﾎﾟｯﾌﾟ体" w:hAnsi="ＭＳ 明朝" w:cs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9F5B6" wp14:editId="0FAE9670">
                <wp:simplePos x="0" y="0"/>
                <wp:positionH relativeFrom="column">
                  <wp:posOffset>2398395</wp:posOffset>
                </wp:positionH>
                <wp:positionV relativeFrom="paragraph">
                  <wp:posOffset>95885</wp:posOffset>
                </wp:positionV>
                <wp:extent cx="779780" cy="733425"/>
                <wp:effectExtent l="19050" t="19050" r="20320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73342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1C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188.85pt;margin-top:7.55pt;width:61.4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RIggIAAP0EAAAOAAAAZHJzL2Uyb0RvYy54bWysVM1uEzEQviPxDpbvdJM0IW3UTRUaBSFV&#10;baUW9Tzx2tmVvLYZO9mUR0DiGZB4Ao48EIjXYOzdpL8nRA7OjOf/8zd7crqtNdtI9JU1Oe8f9DiT&#10;RtiiMqucf7xZvDnizAcwBWhrZM7vpOen09evTho3kQNbWl1IZJTE+Enjcl6G4CZZ5kUpa/AH1klD&#10;RmWxhkAqrrICoaHstc4Gvd7brLFYOLRCek+389bIpym/UlKES6W8DEznnHoL6cR0LuOZTU9gskJw&#10;ZSW6NuAfuqihMlR0n2oOAdgaq2ep6kqg9VaFA2HrzCpVCZlmoGn6vSfTXJfgZJqFwPFuD5P/f2nF&#10;xeYKWVXkfMSZgZqe6NfPL3++ff/99QcbRXga5yfkde2usNM8iXHWrcI6/tMUbJsgvdtDKreBCboc&#10;j4/HRwS8INP48HA4SDmz+2CHPryXtmZRyPnazRBtk7CEzbkPVJO8d16xnLe6KhaV1knB1fJMI9sA&#10;PfBwcdR/N49NU8gjN21Yk/PBaNiLvQARTWkIJNaORvdmxRnoFTFYBEy1H0X7F4qk4iUUsi096tFv&#10;V7l1f95FnGIOvmxDUokuRJuYTybCdkNH3Fuko7S0xR09FNqWwd6JRUXZzsGHK0CiLM1Faxgu6VDa&#10;0rC2kzgrLX5+6T76E5PIyllDK0BAfFoDSs70B0McO+4Ph3FnkjIcjQek4EPL8qHFrOszS4/Qp4V3&#10;IonRP+idqNDWt7Sts1iVTGAE1W4h75Sz0K4m7buQs1lyoz1xEM7NtRMxecQp4nizvQV0HWsC0e3C&#10;7tYFJk+Y0/rGSGNn62BVlWh1jys9VVRox9Kjdd+DuMQP9eR1/9Wa/gUAAP//AwBQSwMEFAAGAAgA&#10;AAAhAM96CSLdAAAACgEAAA8AAABkcnMvZG93bnJldi54bWxMj8FOhDAQhu8mvkMzJt7cdpcAC1I2&#10;RuPBeHLdi7cuHYFIp4QWFt/e8aTHmf/LP99Uh9UNYsEp9J40bDcKBFLjbU+thtP7890eRIiGrBk8&#10;oYZvDHCor68qU1p/oTdcjrEVXEKhNBq6GMdSytB06EzY+BGJs08/ORN5nFppJ3PhcjfInVKZdKYn&#10;vtCZER87bL6Os9MQjHulpljmU+Je0qedL/YfWaH17c36cA8i4hr/YPjVZ3Wo2ensZ7JBDBqSPM8Z&#10;5SDdgmAgVSoFceZFojKQdSX/v1D/AAAA//8DAFBLAQItABQABgAIAAAAIQC2gziS/gAAAOEBAAAT&#10;AAAAAAAAAAAAAAAAAAAAAABbQ29udGVudF9UeXBlc10ueG1sUEsBAi0AFAAGAAgAAAAhADj9If/W&#10;AAAAlAEAAAsAAAAAAAAAAAAAAAAALwEAAF9yZWxzLy5yZWxzUEsBAi0AFAAGAAgAAAAhABVEREiC&#10;AgAA/QQAAA4AAAAAAAAAAAAAAAAALgIAAGRycy9lMm9Eb2MueG1sUEsBAi0AFAAGAAgAAAAhAM96&#10;CSLdAAAACgEAAA8AAAAAAAAAAAAAAAAA3AQAAGRycy9kb3ducmV2LnhtbFBLBQYAAAAABAAEAPMA&#10;AADmBQAAAAA=&#10;" adj="10800" fillcolor="#4f81bd" strokecolor="#385d8a" strokeweight="2pt"/>
            </w:pict>
          </mc:Fallback>
        </mc:AlternateContent>
      </w:r>
    </w:p>
    <w:p w14:paraId="3C8DC5AA" w14:textId="4672AC70" w:rsidR="00357836" w:rsidRDefault="00357836" w:rsidP="00357836">
      <w:pPr>
        <w:pStyle w:val="a9"/>
        <w:jc w:val="left"/>
      </w:pPr>
    </w:p>
    <w:p w14:paraId="25E4D337" w14:textId="2ADE075C" w:rsidR="00917B97" w:rsidRPr="00722A94" w:rsidRDefault="00917B97" w:rsidP="00357836">
      <w:pPr>
        <w:pStyle w:val="a9"/>
        <w:jc w:val="left"/>
      </w:pPr>
    </w:p>
    <w:p w14:paraId="5687B142" w14:textId="6141127D" w:rsidR="00357836" w:rsidRDefault="00357836" w:rsidP="00357836">
      <w:pPr>
        <w:jc w:val="center"/>
        <w:rPr>
          <w:rFonts w:ascii="HG創英角ﾎﾟｯﾌﾟ体" w:eastAsia="HG創英角ﾎﾟｯﾌﾟ体"/>
          <w:b/>
          <w:sz w:val="40"/>
          <w:szCs w:val="40"/>
        </w:rPr>
      </w:pPr>
    </w:p>
    <w:p w14:paraId="7547570B" w14:textId="77777777" w:rsidR="00C54964" w:rsidRPr="00C54964" w:rsidRDefault="00C54964" w:rsidP="00C54964">
      <w:pPr>
        <w:rPr>
          <w:rFonts w:ascii="HGPｺﾞｼｯｸE" w:eastAsia="HGPｺﾞｼｯｸE"/>
          <w:sz w:val="16"/>
          <w:szCs w:val="16"/>
        </w:rPr>
      </w:pPr>
    </w:p>
    <w:p w14:paraId="7F2F8B8B" w14:textId="62D2C232" w:rsidR="00357836" w:rsidRDefault="00C54964" w:rsidP="00C54964">
      <w:pPr>
        <w:jc w:val="center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ＦＡＸ</w:t>
      </w:r>
      <w:r w:rsidR="00357836">
        <w:rPr>
          <w:rFonts w:ascii="HGPｺﾞｼｯｸE" w:eastAsia="HGPｺﾞｼｯｸE" w:hint="eastAsia"/>
          <w:sz w:val="40"/>
          <w:szCs w:val="40"/>
        </w:rPr>
        <w:t>送信票</w:t>
      </w:r>
    </w:p>
    <w:p w14:paraId="5E095100" w14:textId="77777777" w:rsidR="00357836" w:rsidRPr="00C83E2B" w:rsidRDefault="00357836" w:rsidP="00357836">
      <w:pPr>
        <w:ind w:leftChars="342" w:left="661"/>
        <w:rPr>
          <w:rFonts w:ascii="ＭＳ ゴシック" w:eastAsia="ＭＳ ゴシック"/>
          <w:sz w:val="24"/>
        </w:rPr>
      </w:pPr>
      <w:r w:rsidRPr="00C54964">
        <w:rPr>
          <w:rFonts w:ascii="ＭＳ ゴシック" w:eastAsia="ＭＳ ゴシック" w:hint="eastAsia"/>
          <w:spacing w:val="120"/>
          <w:kern w:val="0"/>
          <w:sz w:val="24"/>
          <w:fitText w:val="1200" w:id="-1957536765"/>
        </w:rPr>
        <w:t>申込</w:t>
      </w:r>
      <w:r w:rsidRPr="00C54964">
        <w:rPr>
          <w:rFonts w:ascii="ＭＳ ゴシック" w:eastAsia="ＭＳ ゴシック" w:hint="eastAsia"/>
          <w:kern w:val="0"/>
          <w:sz w:val="24"/>
          <w:fitText w:val="1200" w:id="-1957536765"/>
        </w:rPr>
        <w:t>先</w:t>
      </w:r>
      <w:r w:rsidRPr="00C83E2B">
        <w:rPr>
          <w:rFonts w:ascii="ＭＳ ゴシック" w:eastAsia="ＭＳ ゴシック" w:hint="eastAsia"/>
          <w:sz w:val="24"/>
        </w:rPr>
        <w:t xml:space="preserve">　　ＦＡＸ：０８８－６３２－１０８４</w:t>
      </w:r>
    </w:p>
    <w:p w14:paraId="2675506F" w14:textId="77777777" w:rsidR="00357836" w:rsidRPr="00C54964" w:rsidRDefault="00357836" w:rsidP="00357836">
      <w:pPr>
        <w:ind w:leftChars="342" w:left="661"/>
        <w:rPr>
          <w:rFonts w:ascii="ＭＳ ゴシック" w:eastAsia="ＭＳ ゴシック"/>
          <w:sz w:val="20"/>
          <w:szCs w:val="20"/>
        </w:rPr>
      </w:pPr>
      <w:r w:rsidRPr="00C54964">
        <w:rPr>
          <w:rFonts w:ascii="ＭＳ ゴシック" w:eastAsia="ＭＳ ゴシック" w:hint="eastAsia"/>
          <w:spacing w:val="18"/>
          <w:w w:val="94"/>
          <w:kern w:val="0"/>
          <w:sz w:val="24"/>
          <w:fitText w:val="1200" w:id="-1957536764"/>
        </w:rPr>
        <w:t xml:space="preserve">宛　　　</w:t>
      </w:r>
      <w:r w:rsidRPr="00C54964">
        <w:rPr>
          <w:rFonts w:ascii="ＭＳ ゴシック" w:eastAsia="ＭＳ ゴシック" w:hint="eastAsia"/>
          <w:spacing w:val="-34"/>
          <w:w w:val="94"/>
          <w:kern w:val="0"/>
          <w:sz w:val="24"/>
          <w:fitText w:val="1200" w:id="-1957536764"/>
        </w:rPr>
        <w:t>先</w:t>
      </w:r>
      <w:r w:rsidRPr="00C83E2B">
        <w:rPr>
          <w:rFonts w:ascii="ＭＳ ゴシック" w:eastAsia="ＭＳ ゴシック" w:hint="eastAsia"/>
          <w:sz w:val="24"/>
        </w:rPr>
        <w:t xml:space="preserve">　　公益社団法人徳島県看護協会　　</w:t>
      </w:r>
      <w:r w:rsidR="00AE390A">
        <w:rPr>
          <w:rFonts w:ascii="ＭＳ ゴシック" w:eastAsia="ＭＳ ゴシック" w:hint="eastAsia"/>
          <w:sz w:val="24"/>
        </w:rPr>
        <w:t>石山</w:t>
      </w:r>
      <w:r w:rsidRPr="00C83E2B">
        <w:rPr>
          <w:rFonts w:ascii="ＭＳ ゴシック" w:eastAsia="ＭＳ ゴシック" w:hint="eastAsia"/>
          <w:sz w:val="24"/>
        </w:rPr>
        <w:t xml:space="preserve">　</w:t>
      </w:r>
      <w:r w:rsidRPr="00C54964">
        <w:rPr>
          <w:rFonts w:ascii="ＭＳ ゴシック" w:eastAsia="ＭＳ ゴシック" w:hint="eastAsia"/>
          <w:sz w:val="20"/>
          <w:szCs w:val="20"/>
        </w:rPr>
        <w:t>宛</w:t>
      </w:r>
    </w:p>
    <w:p w14:paraId="7D9B6738" w14:textId="77777777" w:rsidR="00357836" w:rsidRDefault="00357836" w:rsidP="00357836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＊＊＊＊＊＊＊＊＊＊＊＊＊＊＊＊＊＊＊＊＊＊＊</w:t>
      </w:r>
    </w:p>
    <w:p w14:paraId="778DC570" w14:textId="77777777" w:rsidR="00C54964" w:rsidRDefault="00C97FCF" w:rsidP="00A71F07">
      <w:pPr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令和２</w:t>
      </w:r>
      <w:r w:rsidR="00357836" w:rsidRPr="000B388E">
        <w:rPr>
          <w:rFonts w:ascii="HGPｺﾞｼｯｸE" w:eastAsia="HGPｺﾞｼｯｸE" w:hAnsi="ＭＳ 明朝" w:hint="eastAsia"/>
          <w:sz w:val="32"/>
          <w:szCs w:val="32"/>
        </w:rPr>
        <w:t>年度</w:t>
      </w:r>
      <w:r w:rsidR="00357836">
        <w:rPr>
          <w:rFonts w:ascii="HGPｺﾞｼｯｸE" w:eastAsia="HGPｺﾞｼｯｸE" w:hAnsi="ＭＳ 明朝" w:hint="eastAsia"/>
          <w:sz w:val="32"/>
          <w:szCs w:val="32"/>
        </w:rPr>
        <w:t>医療安全対策研修会・医療安全管理者交流会</w:t>
      </w:r>
    </w:p>
    <w:p w14:paraId="18067638" w14:textId="6DE14E82" w:rsidR="00743689" w:rsidRDefault="00357836" w:rsidP="00A71F07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申込書</w:t>
      </w:r>
    </w:p>
    <w:p w14:paraId="74623453" w14:textId="77777777" w:rsidR="00357836" w:rsidRPr="00A71F07" w:rsidRDefault="00357836" w:rsidP="00C54964">
      <w:pPr>
        <w:spacing w:before="240"/>
        <w:ind w:leftChars="342" w:left="661"/>
        <w:rPr>
          <w:rFonts w:ascii="ＭＳ ゴシック" w:eastAsia="ＭＳ ゴシック"/>
          <w:b/>
          <w:sz w:val="24"/>
          <w:u w:val="single"/>
        </w:rPr>
      </w:pPr>
      <w:r w:rsidRPr="00A71F07">
        <w:rPr>
          <w:rFonts w:ascii="ＭＳ ゴシック" w:eastAsia="ＭＳ ゴシック" w:hint="eastAsia"/>
          <w:b/>
          <w:sz w:val="24"/>
          <w:u w:val="single"/>
        </w:rPr>
        <w:t>施</w:t>
      </w:r>
      <w:r w:rsidRPr="00A71F07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 設 名　　　　　　　　　　　　　　　</w:t>
      </w:r>
      <w:r w:rsidRPr="00A71F07">
        <w:rPr>
          <w:rFonts w:ascii="ＭＳ ゴシック" w:eastAsia="ＭＳ ゴシック" w:hint="eastAsia"/>
          <w:b/>
          <w:kern w:val="0"/>
          <w:sz w:val="24"/>
        </w:rPr>
        <w:t xml:space="preserve">　 </w:t>
      </w:r>
      <w:r w:rsidRPr="00A71F07">
        <w:rPr>
          <w:rFonts w:ascii="ＭＳ ゴシック" w:eastAsia="ＭＳ ゴシック" w:hint="eastAsia"/>
          <w:b/>
          <w:sz w:val="24"/>
          <w:u w:val="single"/>
        </w:rPr>
        <w:t xml:space="preserve">電話番号            　　　　　  </w:t>
      </w:r>
    </w:p>
    <w:p w14:paraId="0841BD94" w14:textId="77777777" w:rsidR="00812A82" w:rsidRPr="00750147" w:rsidRDefault="005215D0" w:rsidP="008728C4">
      <w:pPr>
        <w:snapToGrid w:val="0"/>
        <w:ind w:leftChars="-440" w:left="-850"/>
        <w:rPr>
          <w:rFonts w:ascii="ＭＳ ゴシック" w:eastAsia="ＭＳ ゴシック"/>
          <w:b/>
          <w:sz w:val="28"/>
          <w:szCs w:val="28"/>
        </w:rPr>
      </w:pPr>
      <w:r w:rsidRPr="00750147">
        <w:rPr>
          <w:rFonts w:ascii="ＭＳ ゴシック" w:eastAsia="ＭＳ ゴシック" w:hint="eastAsia"/>
          <w:b/>
          <w:sz w:val="28"/>
          <w:szCs w:val="28"/>
        </w:rPr>
        <w:t>＜</w:t>
      </w:r>
      <w:r w:rsidR="00357836" w:rsidRPr="00750147">
        <w:rPr>
          <w:rFonts w:ascii="ＭＳ ゴシック" w:eastAsia="ＭＳ ゴシック" w:hint="eastAsia"/>
          <w:b/>
          <w:sz w:val="28"/>
          <w:szCs w:val="28"/>
        </w:rPr>
        <w:t>参加申込者</w:t>
      </w:r>
      <w:r w:rsidRPr="00750147">
        <w:rPr>
          <w:rFonts w:ascii="ＭＳ ゴシック" w:eastAsia="ＭＳ ゴシック" w:hint="eastAsia"/>
          <w:b/>
          <w:sz w:val="28"/>
          <w:szCs w:val="28"/>
        </w:rPr>
        <w:t>＞</w:t>
      </w:r>
    </w:p>
    <w:p w14:paraId="767E4BF6" w14:textId="4CB2F3DA" w:rsidR="00357836" w:rsidRDefault="00812A82" w:rsidP="00812A82">
      <w:pPr>
        <w:snapToGrid w:val="0"/>
        <w:ind w:leftChars="-440" w:left="-850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</w:t>
      </w:r>
      <w:r w:rsidR="00C54964">
        <w:rPr>
          <w:rFonts w:ascii="ＭＳ ゴシック" w:eastAsia="ＭＳ ゴシック" w:hint="eastAsia"/>
          <w:b/>
          <w:sz w:val="24"/>
        </w:rPr>
        <w:t>※Zoomによる研修とな</w:t>
      </w:r>
      <w:r w:rsidR="00A92FA9">
        <w:rPr>
          <w:rFonts w:ascii="ＭＳ ゴシック" w:eastAsia="ＭＳ ゴシック" w:hint="eastAsia"/>
          <w:b/>
          <w:sz w:val="24"/>
        </w:rPr>
        <w:t>った</w:t>
      </w:r>
      <w:r w:rsidR="00C54964">
        <w:rPr>
          <w:rFonts w:ascii="ＭＳ ゴシック" w:eastAsia="ＭＳ ゴシック" w:hint="eastAsia"/>
          <w:b/>
          <w:sz w:val="24"/>
        </w:rPr>
        <w:t>場合</w:t>
      </w:r>
      <w:r w:rsidR="00A92FA9">
        <w:rPr>
          <w:rFonts w:ascii="ＭＳ ゴシック" w:eastAsia="ＭＳ ゴシック" w:hint="eastAsia"/>
          <w:b/>
          <w:sz w:val="24"/>
        </w:rPr>
        <w:t>に</w:t>
      </w:r>
      <w:r>
        <w:rPr>
          <w:rFonts w:ascii="ＭＳ ゴシック" w:eastAsia="ＭＳ ゴシック" w:hint="eastAsia"/>
          <w:b/>
          <w:sz w:val="24"/>
        </w:rPr>
        <w:t>使用する</w:t>
      </w:r>
      <w:r w:rsidR="00A92FA9">
        <w:rPr>
          <w:rFonts w:ascii="ＭＳ ゴシック" w:eastAsia="ＭＳ ゴシック" w:hint="eastAsia"/>
          <w:b/>
          <w:sz w:val="24"/>
        </w:rPr>
        <w:t>アドレスを記入してください。</w:t>
      </w:r>
    </w:p>
    <w:tbl>
      <w:tblPr>
        <w:tblW w:w="9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552"/>
        <w:gridCol w:w="1134"/>
        <w:gridCol w:w="1985"/>
        <w:gridCol w:w="2295"/>
        <w:gridCol w:w="1076"/>
      </w:tblGrid>
      <w:tr w:rsidR="00A4170F" w14:paraId="2E1FB2EA" w14:textId="77777777" w:rsidTr="00C54964">
        <w:trPr>
          <w:cantSplit/>
          <w:trHeight w:val="407"/>
        </w:trPr>
        <w:tc>
          <w:tcPr>
            <w:tcW w:w="2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99655" w14:textId="1682C3D7" w:rsidR="00A4170F" w:rsidRPr="00727593" w:rsidRDefault="00A4170F" w:rsidP="00A4170F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8728C4">
              <w:rPr>
                <w:rFonts w:ascii="ＭＳ ゴシック" w:eastAsia="ＭＳ ゴシック" w:hint="eastAsia"/>
                <w:spacing w:val="99"/>
                <w:kern w:val="0"/>
                <w:szCs w:val="21"/>
                <w:fitText w:val="1841" w:id="-1957536763"/>
              </w:rPr>
              <w:t>受講者氏</w:t>
            </w:r>
            <w:r w:rsidRPr="008728C4">
              <w:rPr>
                <w:rFonts w:ascii="ＭＳ ゴシック" w:eastAsia="ＭＳ ゴシック" w:hint="eastAsia"/>
                <w:kern w:val="0"/>
                <w:szCs w:val="21"/>
                <w:fitText w:val="1841" w:id="-1957536763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D7C4AC1" w14:textId="5F736229" w:rsidR="00A4170F" w:rsidRPr="00727593" w:rsidRDefault="00A4170F" w:rsidP="00A4170F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職務：</w:t>
            </w:r>
          </w:p>
          <w:p w14:paraId="244CC34E" w14:textId="77777777" w:rsidR="00A4170F" w:rsidRPr="00727593" w:rsidRDefault="00A4170F" w:rsidP="00A4170F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ＲＭなど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2FED3E1C" w14:textId="77777777" w:rsidR="00A4170F" w:rsidRPr="00727593" w:rsidRDefault="00A4170F" w:rsidP="00A4170F">
            <w:pPr>
              <w:snapToGrid w:val="0"/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医療安全管理者研修</w:t>
            </w:r>
          </w:p>
          <w:p w14:paraId="3B74898B" w14:textId="77777777" w:rsidR="00A4170F" w:rsidRPr="00727593" w:rsidRDefault="00A4170F" w:rsidP="00A4170F">
            <w:pPr>
              <w:snapToGrid w:val="0"/>
              <w:jc w:val="center"/>
              <w:rPr>
                <w:rFonts w:ascii="ＭＳ ゴシック" w:eastAsia="ＭＳ ゴシック"/>
                <w:b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受講の有無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00CD7D61" w14:textId="77777777" w:rsidR="00A4170F" w:rsidRPr="00EC03D1" w:rsidRDefault="00A4170F" w:rsidP="00A4170F">
            <w:pPr>
              <w:snapToGrid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C03D1">
              <w:rPr>
                <w:rFonts w:ascii="ＭＳ ゴシック" w:eastAsia="ＭＳ ゴシック" w:hint="eastAsia"/>
                <w:sz w:val="18"/>
                <w:szCs w:val="18"/>
              </w:rPr>
              <w:t>会員　非会員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FAA95" w14:textId="77777777" w:rsidR="00A4170F" w:rsidRPr="00727593" w:rsidRDefault="00A4170F" w:rsidP="00A4170F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領収書</w:t>
            </w:r>
          </w:p>
          <w:p w14:paraId="195006C0" w14:textId="77777777" w:rsidR="00A4170F" w:rsidRPr="00727593" w:rsidRDefault="00A4170F" w:rsidP="00A4170F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要・不要</w:t>
            </w:r>
          </w:p>
        </w:tc>
      </w:tr>
      <w:tr w:rsidR="00A4170F" w14:paraId="0BB1422D" w14:textId="77777777" w:rsidTr="00C54964">
        <w:trPr>
          <w:cantSplit/>
          <w:trHeight w:val="364"/>
        </w:trPr>
        <w:tc>
          <w:tcPr>
            <w:tcW w:w="29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7EB85B" w14:textId="77777777" w:rsidR="00A4170F" w:rsidRPr="00F97960" w:rsidRDefault="00A4170F" w:rsidP="00A4170F">
            <w:pPr>
              <w:snapToGrid w:val="0"/>
              <w:spacing w:line="360" w:lineRule="auto"/>
              <w:jc w:val="center"/>
              <w:rPr>
                <w:rFonts w:ascii="ＭＳ ゴシック" w:eastAsia="ＭＳ 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453325C" w14:textId="18F11351" w:rsidR="00A4170F" w:rsidRPr="00727593" w:rsidRDefault="00A4170F" w:rsidP="00A4170F">
            <w:pPr>
              <w:snapToGrid w:val="0"/>
              <w:spacing w:beforeLines="100" w:before="286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06BFAF5E" w14:textId="77777777" w:rsidR="00A4170F" w:rsidRPr="00727593" w:rsidRDefault="00A4170F" w:rsidP="00A4170F">
            <w:pPr>
              <w:snapToGrid w:val="0"/>
              <w:spacing w:beforeLines="100" w:before="286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295" w:type="dxa"/>
            <w:tcBorders>
              <w:bottom w:val="single" w:sz="12" w:space="0" w:color="auto"/>
            </w:tcBorders>
            <w:vAlign w:val="center"/>
          </w:tcPr>
          <w:p w14:paraId="5135231B" w14:textId="3FF0C2C4" w:rsidR="00A4170F" w:rsidRPr="00EC03D1" w:rsidRDefault="00A4170F" w:rsidP="00A4170F">
            <w:pPr>
              <w:snapToGrid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C03D1">
              <w:rPr>
                <w:rFonts w:ascii="ＭＳ ゴシック" w:eastAsia="ＭＳ ゴシック" w:hint="eastAsia"/>
                <w:sz w:val="18"/>
                <w:szCs w:val="18"/>
              </w:rPr>
              <w:t>徳島県看護協会の会員番号</w:t>
            </w:r>
          </w:p>
        </w:tc>
        <w:tc>
          <w:tcPr>
            <w:tcW w:w="10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909501" w14:textId="77777777" w:rsidR="00A4170F" w:rsidRPr="00727593" w:rsidRDefault="00A4170F" w:rsidP="00A4170F">
            <w:pPr>
              <w:spacing w:beforeLines="50" w:before="143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4170F" w14:paraId="3F2E0D44" w14:textId="77777777" w:rsidTr="003941AB">
        <w:trPr>
          <w:cantSplit/>
          <w:trHeight w:val="45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4460BC" w14:textId="279C9118" w:rsidR="00A4170F" w:rsidRPr="00C54964" w:rsidRDefault="00A4170F" w:rsidP="00C5496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2035AA" w14:textId="77777777" w:rsidR="00A4170F" w:rsidRPr="00727593" w:rsidRDefault="00A4170F" w:rsidP="0097133C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C3FE278" w14:textId="332A843F" w:rsidR="00A4170F" w:rsidRPr="00727593" w:rsidRDefault="00A4170F" w:rsidP="0097133C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9DFC4B9" w14:textId="77777777" w:rsidR="00A4170F" w:rsidRPr="00A71F07" w:rsidRDefault="00A4170F" w:rsidP="00743689">
            <w:pPr>
              <w:spacing w:before="100" w:beforeAutospacing="1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A71F07">
              <w:rPr>
                <w:rFonts w:ascii="ＭＳ ゴシック" w:eastAsia="ＭＳ ゴシック" w:hint="eastAsia"/>
                <w:sz w:val="28"/>
                <w:szCs w:val="28"/>
              </w:rPr>
              <w:t>有　　　無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788AD0B5" w14:textId="209FDE40" w:rsidR="00A4170F" w:rsidRPr="00743689" w:rsidRDefault="00A4170F" w:rsidP="00743689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  <w:r w:rsidRPr="00743689">
              <w:rPr>
                <w:rFonts w:ascii="ＭＳ ゴシック" w:eastAsia="ＭＳ ゴシック" w:hint="eastAsia"/>
                <w:szCs w:val="21"/>
              </w:rPr>
              <w:t>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743689">
              <w:rPr>
                <w:rFonts w:ascii="ＭＳ ゴシック" w:eastAsia="ＭＳ ゴシック" w:hint="eastAsia"/>
                <w:szCs w:val="21"/>
              </w:rPr>
              <w:t xml:space="preserve">員　</w:t>
            </w:r>
            <w:r>
              <w:rPr>
                <w:rFonts w:ascii="ＭＳ ゴシック" w:eastAsia="ＭＳ ゴシック" w:hint="eastAsia"/>
                <w:szCs w:val="21"/>
              </w:rPr>
              <w:t xml:space="preserve">・　</w:t>
            </w:r>
            <w:r w:rsidRPr="00743689">
              <w:rPr>
                <w:rFonts w:ascii="ＭＳ ゴシック" w:eastAsia="ＭＳ ゴシック" w:hint="eastAsia"/>
                <w:szCs w:val="21"/>
              </w:rPr>
              <w:t>非会員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75B85A" w14:textId="77777777" w:rsidR="00A4170F" w:rsidRPr="00727593" w:rsidRDefault="00A4170F" w:rsidP="00743689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要・不要</w:t>
            </w:r>
          </w:p>
        </w:tc>
      </w:tr>
      <w:tr w:rsidR="00A4170F" w14:paraId="34755681" w14:textId="77777777" w:rsidTr="008728C4">
        <w:trPr>
          <w:cantSplit/>
          <w:trHeight w:val="491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FC8DC" w14:textId="77777777" w:rsidR="00A4170F" w:rsidRPr="00C54964" w:rsidRDefault="00A4170F" w:rsidP="0097133C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7F09255" w14:textId="77777777" w:rsidR="00A4170F" w:rsidRPr="00727593" w:rsidRDefault="00A4170F" w:rsidP="0097133C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134" w:type="dxa"/>
            <w:vMerge/>
          </w:tcPr>
          <w:p w14:paraId="2C899F74" w14:textId="138C499C" w:rsidR="00A4170F" w:rsidRPr="00727593" w:rsidRDefault="00A4170F" w:rsidP="0097133C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36B6DE76" w14:textId="77777777" w:rsidR="00A4170F" w:rsidRPr="00A71F07" w:rsidRDefault="00A4170F" w:rsidP="00743689">
            <w:pPr>
              <w:spacing w:before="100" w:beforeAutospacing="1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20812CFC" w14:textId="3C87A4A4" w:rsidR="00A4170F" w:rsidRPr="00EC03D1" w:rsidRDefault="00A4170F" w:rsidP="00743689">
            <w:pPr>
              <w:spacing w:before="100" w:beforeAutospacing="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right w:val="single" w:sz="12" w:space="0" w:color="auto"/>
            </w:tcBorders>
            <w:vAlign w:val="center"/>
          </w:tcPr>
          <w:p w14:paraId="16A78A67" w14:textId="77777777" w:rsidR="00A4170F" w:rsidRPr="00727593" w:rsidRDefault="00A4170F" w:rsidP="00743689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4170F" w14:paraId="559808D2" w14:textId="227248CB" w:rsidTr="00C54964">
        <w:trPr>
          <w:cantSplit/>
          <w:trHeight w:val="53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8EDD0" w14:textId="6A9BCAEA" w:rsidR="00A4170F" w:rsidRPr="00C54964" w:rsidRDefault="00A4170F" w:rsidP="00A4170F">
            <w:pPr>
              <w:spacing w:before="100" w:beforeAutospacing="1"/>
              <w:jc w:val="left"/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904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F64BF" w14:textId="4D036DC8" w:rsidR="00A4170F" w:rsidRPr="00727593" w:rsidRDefault="00A4170F" w:rsidP="00A4170F">
            <w:pPr>
              <w:spacing w:before="100" w:beforeAutospacing="1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b/>
                <w:szCs w:val="21"/>
              </w:rPr>
              <w:t>メールアドレス</w:t>
            </w:r>
            <w:r w:rsidR="00C54964">
              <w:rPr>
                <w:rFonts w:ascii="ＭＳ ゴシック" w:eastAsia="ＭＳ ゴシック" w:hint="eastAsia"/>
                <w:b/>
                <w:szCs w:val="21"/>
              </w:rPr>
              <w:t>：</w:t>
            </w:r>
          </w:p>
        </w:tc>
      </w:tr>
      <w:tr w:rsidR="003941AB" w14:paraId="172EA80B" w14:textId="77777777" w:rsidTr="0028172F">
        <w:trPr>
          <w:cantSplit/>
          <w:trHeight w:val="45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BB663" w14:textId="7C44A5D8" w:rsidR="003941AB" w:rsidRPr="00A92FA9" w:rsidRDefault="003941AB" w:rsidP="003941AB">
            <w:pPr>
              <w:pStyle w:val="af2"/>
              <w:numPr>
                <w:ilvl w:val="0"/>
                <w:numId w:val="2"/>
              </w:numPr>
              <w:ind w:leftChars="0"/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AAB601" w14:textId="77777777" w:rsidR="003941AB" w:rsidRPr="00727593" w:rsidRDefault="003941AB" w:rsidP="003941AB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B30E82E" w14:textId="4BFA2001" w:rsidR="003941AB" w:rsidRPr="00727593" w:rsidRDefault="003941AB" w:rsidP="003941AB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0E47FC10" w14:textId="77777777" w:rsidR="003941AB" w:rsidRPr="00A71F07" w:rsidRDefault="003941AB" w:rsidP="003941AB">
            <w:pPr>
              <w:spacing w:before="100" w:beforeAutospacing="1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A71F07">
              <w:rPr>
                <w:rFonts w:ascii="ＭＳ ゴシック" w:eastAsia="ＭＳ ゴシック" w:hint="eastAsia"/>
                <w:sz w:val="28"/>
                <w:szCs w:val="28"/>
              </w:rPr>
              <w:t>有　　　無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7A9DB2FF" w14:textId="77777777" w:rsidR="003941AB" w:rsidRPr="00743689" w:rsidRDefault="003941AB" w:rsidP="003941AB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  <w:r w:rsidRPr="00743689">
              <w:rPr>
                <w:rFonts w:ascii="ＭＳ ゴシック" w:eastAsia="ＭＳ ゴシック" w:hint="eastAsia"/>
                <w:szCs w:val="21"/>
              </w:rPr>
              <w:t>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743689">
              <w:rPr>
                <w:rFonts w:ascii="ＭＳ ゴシック" w:eastAsia="ＭＳ ゴシック" w:hint="eastAsia"/>
                <w:szCs w:val="21"/>
              </w:rPr>
              <w:t xml:space="preserve">員　</w:t>
            </w:r>
            <w:r>
              <w:rPr>
                <w:rFonts w:ascii="ＭＳ ゴシック" w:eastAsia="ＭＳ ゴシック" w:hint="eastAsia"/>
                <w:szCs w:val="21"/>
              </w:rPr>
              <w:t xml:space="preserve">・　</w:t>
            </w:r>
            <w:r w:rsidRPr="00743689">
              <w:rPr>
                <w:rFonts w:ascii="ＭＳ ゴシック" w:eastAsia="ＭＳ ゴシック" w:hint="eastAsia"/>
                <w:szCs w:val="21"/>
              </w:rPr>
              <w:t>非会員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8E1E4" w14:textId="77777777" w:rsidR="003941AB" w:rsidRPr="00727593" w:rsidRDefault="003941AB" w:rsidP="003941AB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要・不要</w:t>
            </w:r>
          </w:p>
        </w:tc>
      </w:tr>
      <w:tr w:rsidR="00A4170F" w14:paraId="64297D52" w14:textId="77777777" w:rsidTr="008728C4">
        <w:trPr>
          <w:cantSplit/>
          <w:trHeight w:val="514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17B05" w14:textId="77777777" w:rsidR="00A4170F" w:rsidRPr="00C54964" w:rsidRDefault="00A4170F" w:rsidP="00BC1653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318DD99" w14:textId="77777777" w:rsidR="00A4170F" w:rsidRPr="00727593" w:rsidRDefault="00A4170F" w:rsidP="00BC1653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134" w:type="dxa"/>
            <w:vMerge/>
          </w:tcPr>
          <w:p w14:paraId="12096488" w14:textId="6E0579A7" w:rsidR="00A4170F" w:rsidRPr="00727593" w:rsidRDefault="00A4170F" w:rsidP="00BC1653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0D6276AC" w14:textId="77777777" w:rsidR="00A4170F" w:rsidRPr="00A71F07" w:rsidRDefault="00A4170F" w:rsidP="00BC1653">
            <w:pPr>
              <w:spacing w:before="100" w:beforeAutospacing="1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156F5FFB" w14:textId="77777777" w:rsidR="00A4170F" w:rsidRPr="00EC03D1" w:rsidRDefault="00A4170F" w:rsidP="00BC1653">
            <w:pPr>
              <w:spacing w:before="100" w:beforeAutospacing="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right w:val="single" w:sz="12" w:space="0" w:color="auto"/>
            </w:tcBorders>
            <w:vAlign w:val="center"/>
          </w:tcPr>
          <w:p w14:paraId="6CC1DC33" w14:textId="77777777" w:rsidR="00A4170F" w:rsidRPr="00727593" w:rsidRDefault="00A4170F" w:rsidP="00BC1653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4170F" w14:paraId="3B991D04" w14:textId="5D9162CA" w:rsidTr="00C54964">
        <w:trPr>
          <w:cantSplit/>
          <w:trHeight w:val="54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9A91A" w14:textId="37F9323C" w:rsidR="00A4170F" w:rsidRPr="00C54964" w:rsidRDefault="00A4170F" w:rsidP="00BC1653">
            <w:pPr>
              <w:spacing w:before="100" w:beforeAutospacing="1"/>
              <w:jc w:val="left"/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904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7C42A" w14:textId="27F9521D" w:rsidR="00A4170F" w:rsidRPr="00727593" w:rsidRDefault="00A4170F" w:rsidP="00BC1653">
            <w:pPr>
              <w:spacing w:before="100" w:beforeAutospacing="1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b/>
                <w:szCs w:val="21"/>
              </w:rPr>
              <w:t>メールアドレス</w:t>
            </w:r>
            <w:r w:rsidR="00C54964">
              <w:rPr>
                <w:rFonts w:ascii="ＭＳ ゴシック" w:eastAsia="ＭＳ ゴシック" w:hint="eastAsia"/>
                <w:b/>
                <w:szCs w:val="21"/>
              </w:rPr>
              <w:t>：</w:t>
            </w:r>
            <w:r w:rsidR="00812A82" w:rsidRPr="00727593">
              <w:rPr>
                <w:rFonts w:ascii="ＭＳ ゴシック" w:eastAsia="ＭＳ ゴシック" w:hint="eastAsia"/>
                <w:szCs w:val="21"/>
              </w:rPr>
              <w:t xml:space="preserve"> </w:t>
            </w:r>
          </w:p>
        </w:tc>
      </w:tr>
      <w:tr w:rsidR="003941AB" w14:paraId="4E531464" w14:textId="77777777" w:rsidTr="00161131">
        <w:trPr>
          <w:cantSplit/>
          <w:trHeight w:val="45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FB02BC" w14:textId="28F6FDD1" w:rsidR="003941AB" w:rsidRPr="00A92FA9" w:rsidRDefault="003941AB" w:rsidP="003941AB">
            <w:pPr>
              <w:pStyle w:val="af2"/>
              <w:numPr>
                <w:ilvl w:val="0"/>
                <w:numId w:val="2"/>
              </w:numPr>
              <w:ind w:leftChars="0"/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0866B2" w14:textId="77777777" w:rsidR="003941AB" w:rsidRPr="00727593" w:rsidRDefault="003941AB" w:rsidP="003941AB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7A4CFCB" w14:textId="798A9F26" w:rsidR="003941AB" w:rsidRPr="00727593" w:rsidRDefault="003941AB" w:rsidP="003941AB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38C4955C" w14:textId="77777777" w:rsidR="003941AB" w:rsidRPr="00A71F07" w:rsidRDefault="003941AB" w:rsidP="003941AB">
            <w:pPr>
              <w:spacing w:before="100" w:beforeAutospacing="1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A71F07">
              <w:rPr>
                <w:rFonts w:ascii="ＭＳ ゴシック" w:eastAsia="ＭＳ ゴシック" w:hint="eastAsia"/>
                <w:sz w:val="28"/>
                <w:szCs w:val="28"/>
              </w:rPr>
              <w:t>有　　　無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68A2B280" w14:textId="77777777" w:rsidR="003941AB" w:rsidRPr="00743689" w:rsidRDefault="003941AB" w:rsidP="003941AB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  <w:r w:rsidRPr="00743689">
              <w:rPr>
                <w:rFonts w:ascii="ＭＳ ゴシック" w:eastAsia="ＭＳ ゴシック" w:hint="eastAsia"/>
                <w:szCs w:val="21"/>
              </w:rPr>
              <w:t>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743689">
              <w:rPr>
                <w:rFonts w:ascii="ＭＳ ゴシック" w:eastAsia="ＭＳ ゴシック" w:hint="eastAsia"/>
                <w:szCs w:val="21"/>
              </w:rPr>
              <w:t xml:space="preserve">員　</w:t>
            </w:r>
            <w:r>
              <w:rPr>
                <w:rFonts w:ascii="ＭＳ ゴシック" w:eastAsia="ＭＳ ゴシック" w:hint="eastAsia"/>
                <w:szCs w:val="21"/>
              </w:rPr>
              <w:t xml:space="preserve">・　</w:t>
            </w:r>
            <w:r w:rsidRPr="00743689">
              <w:rPr>
                <w:rFonts w:ascii="ＭＳ ゴシック" w:eastAsia="ＭＳ ゴシック" w:hint="eastAsia"/>
                <w:szCs w:val="21"/>
              </w:rPr>
              <w:t>非会員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A6CEA9" w14:textId="77777777" w:rsidR="003941AB" w:rsidRPr="00727593" w:rsidRDefault="003941AB" w:rsidP="003941AB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  <w:r w:rsidRPr="00727593">
              <w:rPr>
                <w:rFonts w:ascii="ＭＳ ゴシック" w:eastAsia="ＭＳ ゴシック" w:hint="eastAsia"/>
                <w:szCs w:val="21"/>
              </w:rPr>
              <w:t>要・不要</w:t>
            </w:r>
          </w:p>
        </w:tc>
      </w:tr>
      <w:tr w:rsidR="00A4170F" w14:paraId="5C4AFC79" w14:textId="77777777" w:rsidTr="008728C4">
        <w:trPr>
          <w:cantSplit/>
          <w:trHeight w:val="522"/>
        </w:trPr>
        <w:tc>
          <w:tcPr>
            <w:tcW w:w="4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4228DA" w14:textId="77777777" w:rsidR="00A4170F" w:rsidRPr="00727593" w:rsidRDefault="00A4170F" w:rsidP="00BC1653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994B904" w14:textId="77777777" w:rsidR="00A4170F" w:rsidRPr="00727593" w:rsidRDefault="00A4170F" w:rsidP="00BC1653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134" w:type="dxa"/>
            <w:vMerge/>
          </w:tcPr>
          <w:p w14:paraId="59261BF2" w14:textId="581E32EE" w:rsidR="00A4170F" w:rsidRPr="00727593" w:rsidRDefault="00A4170F" w:rsidP="00BC1653">
            <w:pPr>
              <w:rPr>
                <w:rFonts w:ascii="ＭＳ ゴシック" w:eastAsia="ＭＳ ゴシック"/>
                <w:b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60AEA35" w14:textId="77777777" w:rsidR="00A4170F" w:rsidRPr="00A71F07" w:rsidRDefault="00A4170F" w:rsidP="00BC1653">
            <w:pPr>
              <w:spacing w:before="100" w:beforeAutospacing="1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0BC7BE30" w14:textId="77777777" w:rsidR="00A4170F" w:rsidRPr="00EC03D1" w:rsidRDefault="00A4170F" w:rsidP="00BC1653">
            <w:pPr>
              <w:spacing w:before="100" w:beforeAutospacing="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right w:val="single" w:sz="12" w:space="0" w:color="auto"/>
            </w:tcBorders>
            <w:vAlign w:val="center"/>
          </w:tcPr>
          <w:p w14:paraId="08D7DD21" w14:textId="77777777" w:rsidR="00A4170F" w:rsidRPr="00727593" w:rsidRDefault="00A4170F" w:rsidP="00BC1653">
            <w:pPr>
              <w:spacing w:before="100" w:beforeAutospacing="1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4170F" w14:paraId="69EFFCDC" w14:textId="3E2DD4BA" w:rsidTr="00C54964">
        <w:trPr>
          <w:cantSplit/>
          <w:trHeight w:val="55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4A4B8" w14:textId="740BE7DB" w:rsidR="00A4170F" w:rsidRPr="00727593" w:rsidRDefault="00A4170F" w:rsidP="00BC1653">
            <w:pPr>
              <w:spacing w:before="100" w:beforeAutospacing="1"/>
              <w:jc w:val="lef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04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6B7F0" w14:textId="1CBEE6D4" w:rsidR="00A4170F" w:rsidRPr="00727593" w:rsidRDefault="00A4170F" w:rsidP="00BC1653">
            <w:pPr>
              <w:spacing w:before="100" w:beforeAutospacing="1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b/>
                <w:szCs w:val="21"/>
              </w:rPr>
              <w:t>メールアドレス</w:t>
            </w:r>
            <w:r w:rsidR="00C54964">
              <w:rPr>
                <w:rFonts w:ascii="ＭＳ ゴシック" w:eastAsia="ＭＳ ゴシック" w:hint="eastAsia"/>
                <w:b/>
                <w:szCs w:val="21"/>
              </w:rPr>
              <w:t>：</w:t>
            </w:r>
            <w:r w:rsidR="00812A82" w:rsidRPr="00727593">
              <w:rPr>
                <w:rFonts w:ascii="ＭＳ ゴシック" w:eastAsia="ＭＳ ゴシック" w:hint="eastAsia"/>
                <w:szCs w:val="21"/>
              </w:rPr>
              <w:t xml:space="preserve"> </w:t>
            </w:r>
          </w:p>
        </w:tc>
      </w:tr>
    </w:tbl>
    <w:p w14:paraId="4BD7FC1C" w14:textId="207A7F32" w:rsidR="00357836" w:rsidRDefault="008728C4" w:rsidP="00357836">
      <w:pPr>
        <w:ind w:leftChars="-270" w:left="-522" w:rightChars="-300" w:right="-580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72987" wp14:editId="30A1E967">
                <wp:simplePos x="0" y="0"/>
                <wp:positionH relativeFrom="column">
                  <wp:posOffset>32385</wp:posOffset>
                </wp:positionH>
                <wp:positionV relativeFrom="paragraph">
                  <wp:posOffset>295910</wp:posOffset>
                </wp:positionV>
                <wp:extent cx="5615940" cy="1645920"/>
                <wp:effectExtent l="0" t="0" r="2286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64592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3FC5E4" w14:textId="77777777" w:rsidR="00357836" w:rsidRPr="00B53189" w:rsidRDefault="00357836" w:rsidP="0035783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397821D" w14:textId="77777777" w:rsidR="00357836" w:rsidRDefault="00357836" w:rsidP="00357836"/>
                          <w:p w14:paraId="5667548C" w14:textId="77777777" w:rsidR="00357836" w:rsidRDefault="00357836" w:rsidP="00357836"/>
                          <w:p w14:paraId="552359AC" w14:textId="77777777" w:rsidR="00357836" w:rsidRDefault="00357836" w:rsidP="00357836"/>
                          <w:p w14:paraId="4833FB05" w14:textId="77777777" w:rsidR="00357836" w:rsidRDefault="00357836" w:rsidP="00357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72987" id="角丸四角形 7" o:spid="_x0000_s1027" style="position:absolute;left:0;text-align:left;margin-left:2.55pt;margin-top:23.3pt;width:442.2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OMrQIAADMFAAAOAAAAZHJzL2Uyb0RvYy54bWysVL1u2zAQ3gv0HQjujSxHtmMjcmAkcFEg&#10;SIImRWaaIi0VFI8laUvuY3TN1qWvkKVv0wB9jB4pxUnaTkU1UEfeD+/77o7HJ22tyFZYV4HOaXow&#10;oERoDkWl1zn9cLN8c0SJ80wXTIEWOd0JR0/mr18dN2YmhlCCKoQlGES7WWNyWnpvZknieClq5g7A&#10;CI1KCbZmHrd2nRSWNRi9VslwMBgnDdjCWODCOTw965R0HuNLKbi/lNIJT1ROMTcfVxvXVViT+TGb&#10;rS0zZcX7NNg/ZFGzSuOl+1BnzDOysdUfoeqKW3Ag/QGHOgEpKy4iBkSTDn5Dc10yIyIWJMeZPU3u&#10;/4XlF9srS6oipxNKNKuxRD+/fflxf/9wd4fCw/evZBJIaoyboe21ubL9zqEYELfS1uGPWEgbid3t&#10;iRWtJxwPR+N0NM2Qf466dJyNpsNIffLkbqzzbwXUJAg5tbDRxXssX2SVbc+dj/QWfZKs+EiJrBUW&#10;a8sUOTo8zEKaGLC3RekxZHB0oKpiWSkVNzt3qixBx5xiLxXQUKKY83iY02X8+mAv3JQmTU6Ho2wQ&#10;kDDsVqmYR7E2yJ/Ta0qYWuMYcG9j2i+8nV2v9rcuJ9NxNv7bJSHpM+bKLrsYoTdTOuQuYlMjHQFt&#10;qEpXhyD5dtXGUqbBI5ysoNhheS10fe8MX1YY/xyxXjGL3CEQHF5/iYtUgOiglygpwX7+23mwx/5D&#10;LSUNDg4i/7RhViCF7zR25jTNQqV93GSjCVaa2Oea1XON3tSngGVI8ZkwPIrB3qtHUVqob3HGF+FW&#10;VDHN8e6O435z6ruBxleCi8UimuF0GebP9bXhIXhgLjB7094ya/oe89ieF/A4ZH3ndE30ZBs8NSw2&#10;HmS157zjtS8ATmZsvP4VCaP/fB+tnt66+S8AAAD//wMAUEsDBBQABgAIAAAAIQCc/Lxj4AAAAAgB&#10;AAAPAAAAZHJzL2Rvd25yZXYueG1sTI9BS8NAFITvgv9heYIXsZtqErcxm1IEQfAgtoLm9pp9JsHs&#10;25DdtvHfu570OMww8025nu0gjjT53rGG5SIBQdw403Or4W33eK1A+IBscHBMGr7Jw7o6PyuxMO7E&#10;r3TchlbEEvYFauhCGAspfdORRb9wI3H0Pt1kMUQ5tdJMeIrldpA3SZJLiz3HhQ5Heuio+doerAbc&#10;req79OoFuw3Z+jmtP57eldP68mLe3IMINIe/MPziR3SoItPeHdh4MWjIljGoIc1zENFWapWB2Gu4&#10;TTIFsirl/wPVDwAAAP//AwBQSwECLQAUAAYACAAAACEAtoM4kv4AAADhAQAAEwAAAAAAAAAAAAAA&#10;AAAAAAAAW0NvbnRlbnRfVHlwZXNdLnhtbFBLAQItABQABgAIAAAAIQA4/SH/1gAAAJQBAAALAAAA&#10;AAAAAAAAAAAAAC8BAABfcmVscy8ucmVsc1BLAQItABQABgAIAAAAIQBOiZOMrQIAADMFAAAOAAAA&#10;AAAAAAAAAAAAAC4CAABkcnMvZTJvRG9jLnhtbFBLAQItABQABgAIAAAAIQCc/Lxj4AAAAAgBAAAP&#10;AAAAAAAAAAAAAAAAAAcFAABkcnMvZG93bnJldi54bWxQSwUGAAAAAAQABADzAAAAFAYAAAAA&#10;" fillcolor="window" strokecolor="#f79646" strokeweight="2pt">
                <v:textbox>
                  <w:txbxContent>
                    <w:p w14:paraId="123FC5E4" w14:textId="77777777" w:rsidR="00357836" w:rsidRPr="00B53189" w:rsidRDefault="00357836" w:rsidP="00357836">
                      <w:pPr>
                        <w:rPr>
                          <w:color w:val="FF0000"/>
                        </w:rPr>
                      </w:pPr>
                    </w:p>
                    <w:p w14:paraId="3397821D" w14:textId="77777777" w:rsidR="00357836" w:rsidRDefault="00357836" w:rsidP="00357836"/>
                    <w:p w14:paraId="5667548C" w14:textId="77777777" w:rsidR="00357836" w:rsidRDefault="00357836" w:rsidP="00357836"/>
                    <w:p w14:paraId="552359AC" w14:textId="77777777" w:rsidR="00357836" w:rsidRDefault="00357836" w:rsidP="00357836"/>
                    <w:p w14:paraId="4833FB05" w14:textId="77777777" w:rsidR="00357836" w:rsidRDefault="00357836" w:rsidP="00357836"/>
                  </w:txbxContent>
                </v:textbox>
              </v:roundrect>
            </w:pict>
          </mc:Fallback>
        </mc:AlternateContent>
      </w:r>
      <w:r w:rsidR="00357836">
        <w:rPr>
          <w:rFonts w:ascii="ＭＳ ゴシック" w:eastAsia="ＭＳ ゴシック" w:hint="eastAsia"/>
          <w:b/>
          <w:sz w:val="24"/>
        </w:rPr>
        <w:t xml:space="preserve">〇　</w:t>
      </w:r>
      <w:r w:rsidR="00A71F07">
        <w:rPr>
          <w:rFonts w:ascii="ＭＳ ゴシック" w:eastAsia="ＭＳ ゴシック" w:hint="eastAsia"/>
          <w:b/>
          <w:sz w:val="24"/>
        </w:rPr>
        <w:t>医療事故調査制度に関して疑問や困っていること</w:t>
      </w:r>
      <w:r w:rsidR="00357836" w:rsidRPr="00C83E2B">
        <w:rPr>
          <w:rFonts w:ascii="ＭＳ ゴシック" w:eastAsia="ＭＳ ゴシック" w:hint="eastAsia"/>
          <w:b/>
          <w:sz w:val="24"/>
        </w:rPr>
        <w:t>をご記入くだ</w:t>
      </w:r>
      <w:r w:rsidR="00357836">
        <w:rPr>
          <w:rFonts w:ascii="ＭＳ ゴシック" w:eastAsia="ＭＳ ゴシック" w:hint="eastAsia"/>
          <w:b/>
          <w:sz w:val="24"/>
        </w:rPr>
        <w:t>さい。</w:t>
      </w:r>
    </w:p>
    <w:p w14:paraId="37EF96D0" w14:textId="17FB5863" w:rsidR="00357836" w:rsidRDefault="00357836" w:rsidP="00357836">
      <w:pPr>
        <w:rPr>
          <w:rFonts w:ascii="ＭＳ ゴシック" w:eastAsia="ＭＳ ゴシック"/>
          <w:b/>
          <w:u w:val="single"/>
        </w:rPr>
      </w:pPr>
    </w:p>
    <w:p w14:paraId="7D797ED4" w14:textId="77777777" w:rsidR="00357836" w:rsidRDefault="00357836" w:rsidP="00357836">
      <w:pPr>
        <w:rPr>
          <w:rFonts w:ascii="ＭＳ ゴシック" w:eastAsia="ＭＳ ゴシック"/>
          <w:b/>
          <w:u w:val="single"/>
        </w:rPr>
      </w:pPr>
    </w:p>
    <w:p w14:paraId="39037FFB" w14:textId="77777777" w:rsidR="00357836" w:rsidRDefault="00357836" w:rsidP="00357836">
      <w:pPr>
        <w:rPr>
          <w:rFonts w:ascii="ＭＳ ゴシック" w:eastAsia="ＭＳ ゴシック"/>
          <w:b/>
          <w:u w:val="single"/>
        </w:rPr>
      </w:pPr>
    </w:p>
    <w:p w14:paraId="5651887D" w14:textId="77777777" w:rsidR="00357836" w:rsidRDefault="00357836" w:rsidP="00357836">
      <w:pPr>
        <w:rPr>
          <w:rFonts w:ascii="ＭＳ ゴシック" w:eastAsia="ＭＳ ゴシック"/>
          <w:b/>
          <w:u w:val="single"/>
        </w:rPr>
      </w:pPr>
    </w:p>
    <w:p w14:paraId="16BA1F2C" w14:textId="730CA707" w:rsidR="00357836" w:rsidRDefault="00357836" w:rsidP="00357836">
      <w:pPr>
        <w:rPr>
          <w:rFonts w:ascii="ＭＳ ゴシック" w:eastAsia="ＭＳ ゴシック"/>
          <w:b/>
          <w:u w:val="single"/>
        </w:rPr>
      </w:pPr>
    </w:p>
    <w:p w14:paraId="4770B533" w14:textId="49E43088" w:rsidR="008728C4" w:rsidRDefault="008728C4" w:rsidP="00357836">
      <w:pPr>
        <w:rPr>
          <w:rFonts w:ascii="ＭＳ ゴシック" w:eastAsia="ＭＳ ゴシック"/>
          <w:b/>
          <w:u w:val="single"/>
        </w:rPr>
      </w:pPr>
    </w:p>
    <w:p w14:paraId="5226A46D" w14:textId="77777777" w:rsidR="008728C4" w:rsidRDefault="008728C4" w:rsidP="00357836">
      <w:pPr>
        <w:rPr>
          <w:rFonts w:ascii="ＭＳ ゴシック" w:eastAsia="ＭＳ ゴシック"/>
          <w:b/>
          <w:u w:val="single"/>
        </w:rPr>
      </w:pPr>
    </w:p>
    <w:p w14:paraId="7D4A9E44" w14:textId="77777777" w:rsidR="00AE390A" w:rsidRDefault="00AE390A" w:rsidP="00357836">
      <w:pPr>
        <w:rPr>
          <w:rFonts w:ascii="ＭＳ ゴシック" w:eastAsia="ＭＳ ゴシック"/>
          <w:b/>
          <w:u w:val="single"/>
        </w:rPr>
      </w:pPr>
    </w:p>
    <w:p w14:paraId="32A69B41" w14:textId="77777777" w:rsidR="00AE390A" w:rsidRDefault="00AE390A" w:rsidP="00357836">
      <w:pPr>
        <w:rPr>
          <w:rFonts w:ascii="ＭＳ ゴシック" w:eastAsia="ＭＳ ゴシック"/>
          <w:b/>
          <w:u w:val="single"/>
        </w:rPr>
      </w:pPr>
    </w:p>
    <w:p w14:paraId="681C03C8" w14:textId="55E1754C" w:rsidR="00357836" w:rsidRPr="00357836" w:rsidRDefault="00357836" w:rsidP="003959C2">
      <w:pPr>
        <w:jc w:val="center"/>
        <w:rPr>
          <w:rFonts w:ascii="ＭＳ 明朝" w:eastAsia="ＭＳ 明朝" w:hAnsi="ＭＳ 明朝" w:cs="ＭＳ 明朝"/>
        </w:rPr>
      </w:pPr>
      <w:r w:rsidRPr="00EE21B7">
        <w:rPr>
          <w:rFonts w:ascii="ＭＳ ゴシック" w:eastAsia="ＭＳ ゴシック" w:hint="eastAsia"/>
          <w:u w:val="single"/>
        </w:rPr>
        <w:t>申込書に記載された個人情報は、この研修以外には使用しません。</w:t>
      </w:r>
    </w:p>
    <w:sectPr w:rsidR="00357836" w:rsidRPr="00357836" w:rsidSect="00745CFC">
      <w:pgSz w:w="11906" w:h="16838" w:code="9"/>
      <w:pgMar w:top="397" w:right="1701" w:bottom="397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38F35" w14:textId="77777777" w:rsidR="00DD4817" w:rsidRDefault="00DD4817" w:rsidP="004A64AE">
      <w:r>
        <w:separator/>
      </w:r>
    </w:p>
  </w:endnote>
  <w:endnote w:type="continuationSeparator" w:id="0">
    <w:p w14:paraId="55C7CCB2" w14:textId="77777777" w:rsidR="00DD4817" w:rsidRDefault="00DD4817" w:rsidP="004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75D4" w14:textId="77777777" w:rsidR="00DD4817" w:rsidRDefault="00DD4817" w:rsidP="004A64AE">
      <w:r>
        <w:separator/>
      </w:r>
    </w:p>
  </w:footnote>
  <w:footnote w:type="continuationSeparator" w:id="0">
    <w:p w14:paraId="4EC812C6" w14:textId="77777777" w:rsidR="00DD4817" w:rsidRDefault="00DD4817" w:rsidP="004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3BE3"/>
    <w:multiLevelType w:val="hybridMultilevel"/>
    <w:tmpl w:val="E13420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10F2C"/>
    <w:multiLevelType w:val="hybridMultilevel"/>
    <w:tmpl w:val="18B40BCC"/>
    <w:lvl w:ilvl="0" w:tplc="BC28E36A">
      <w:start w:val="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62"/>
    <w:rsid w:val="000134A9"/>
    <w:rsid w:val="00027539"/>
    <w:rsid w:val="0005724E"/>
    <w:rsid w:val="00074540"/>
    <w:rsid w:val="00092B01"/>
    <w:rsid w:val="000E34B1"/>
    <w:rsid w:val="001322EF"/>
    <w:rsid w:val="00136EC3"/>
    <w:rsid w:val="001460A5"/>
    <w:rsid w:val="0015288C"/>
    <w:rsid w:val="001A48D2"/>
    <w:rsid w:val="001B6DEF"/>
    <w:rsid w:val="001E3BAB"/>
    <w:rsid w:val="001F20A9"/>
    <w:rsid w:val="00287DC8"/>
    <w:rsid w:val="00294E95"/>
    <w:rsid w:val="002B4A8E"/>
    <w:rsid w:val="002C4872"/>
    <w:rsid w:val="002F6882"/>
    <w:rsid w:val="00315CFD"/>
    <w:rsid w:val="0031715D"/>
    <w:rsid w:val="00337363"/>
    <w:rsid w:val="00342533"/>
    <w:rsid w:val="00342B98"/>
    <w:rsid w:val="00351117"/>
    <w:rsid w:val="00354A27"/>
    <w:rsid w:val="0035699C"/>
    <w:rsid w:val="00357836"/>
    <w:rsid w:val="0036144E"/>
    <w:rsid w:val="00367254"/>
    <w:rsid w:val="00367824"/>
    <w:rsid w:val="00387D89"/>
    <w:rsid w:val="003941AB"/>
    <w:rsid w:val="003959C2"/>
    <w:rsid w:val="003B2722"/>
    <w:rsid w:val="003C798C"/>
    <w:rsid w:val="003F2782"/>
    <w:rsid w:val="003F444B"/>
    <w:rsid w:val="00402B50"/>
    <w:rsid w:val="00435BE6"/>
    <w:rsid w:val="00446D95"/>
    <w:rsid w:val="00452442"/>
    <w:rsid w:val="00471374"/>
    <w:rsid w:val="00483CB1"/>
    <w:rsid w:val="004A38C3"/>
    <w:rsid w:val="004A64AE"/>
    <w:rsid w:val="004E4116"/>
    <w:rsid w:val="005046C3"/>
    <w:rsid w:val="00517026"/>
    <w:rsid w:val="005215D0"/>
    <w:rsid w:val="005465A3"/>
    <w:rsid w:val="00547770"/>
    <w:rsid w:val="0055432A"/>
    <w:rsid w:val="005654EE"/>
    <w:rsid w:val="005B098D"/>
    <w:rsid w:val="005C6C91"/>
    <w:rsid w:val="005D20BF"/>
    <w:rsid w:val="005F03F0"/>
    <w:rsid w:val="005F3EF3"/>
    <w:rsid w:val="00611460"/>
    <w:rsid w:val="006121AB"/>
    <w:rsid w:val="00625F46"/>
    <w:rsid w:val="00632BCD"/>
    <w:rsid w:val="006353B4"/>
    <w:rsid w:val="00645979"/>
    <w:rsid w:val="00651B6E"/>
    <w:rsid w:val="006578F1"/>
    <w:rsid w:val="00680F3E"/>
    <w:rsid w:val="006B0EBE"/>
    <w:rsid w:val="006C2D6E"/>
    <w:rsid w:val="0071042A"/>
    <w:rsid w:val="00711DE3"/>
    <w:rsid w:val="0071742F"/>
    <w:rsid w:val="007221F4"/>
    <w:rsid w:val="00722A94"/>
    <w:rsid w:val="00727593"/>
    <w:rsid w:val="00733C9A"/>
    <w:rsid w:val="00736CDE"/>
    <w:rsid w:val="00743689"/>
    <w:rsid w:val="00745CFC"/>
    <w:rsid w:val="00750147"/>
    <w:rsid w:val="00771783"/>
    <w:rsid w:val="00772F20"/>
    <w:rsid w:val="007A136F"/>
    <w:rsid w:val="007A5BE8"/>
    <w:rsid w:val="007C6162"/>
    <w:rsid w:val="007D23A3"/>
    <w:rsid w:val="00812469"/>
    <w:rsid w:val="00812A82"/>
    <w:rsid w:val="00814473"/>
    <w:rsid w:val="00824E33"/>
    <w:rsid w:val="00841342"/>
    <w:rsid w:val="00864AFF"/>
    <w:rsid w:val="008728C4"/>
    <w:rsid w:val="00873118"/>
    <w:rsid w:val="008C7B01"/>
    <w:rsid w:val="008D4BCE"/>
    <w:rsid w:val="00917B97"/>
    <w:rsid w:val="00976D96"/>
    <w:rsid w:val="00994333"/>
    <w:rsid w:val="009E5F88"/>
    <w:rsid w:val="009F4D51"/>
    <w:rsid w:val="00A4170F"/>
    <w:rsid w:val="00A60ECB"/>
    <w:rsid w:val="00A71F07"/>
    <w:rsid w:val="00A7466F"/>
    <w:rsid w:val="00A76C28"/>
    <w:rsid w:val="00A87AB9"/>
    <w:rsid w:val="00A92FA9"/>
    <w:rsid w:val="00AC2E6D"/>
    <w:rsid w:val="00AD25F7"/>
    <w:rsid w:val="00AE390A"/>
    <w:rsid w:val="00AE64B4"/>
    <w:rsid w:val="00AF6DEE"/>
    <w:rsid w:val="00B30F68"/>
    <w:rsid w:val="00B51CA9"/>
    <w:rsid w:val="00B53189"/>
    <w:rsid w:val="00B54145"/>
    <w:rsid w:val="00B57D43"/>
    <w:rsid w:val="00B8590D"/>
    <w:rsid w:val="00B96031"/>
    <w:rsid w:val="00BA5B8E"/>
    <w:rsid w:val="00BB0FFD"/>
    <w:rsid w:val="00BF23D5"/>
    <w:rsid w:val="00C26DDF"/>
    <w:rsid w:val="00C54964"/>
    <w:rsid w:val="00C74BAD"/>
    <w:rsid w:val="00C75B80"/>
    <w:rsid w:val="00C83E2B"/>
    <w:rsid w:val="00C93F0E"/>
    <w:rsid w:val="00C97FCF"/>
    <w:rsid w:val="00CC156D"/>
    <w:rsid w:val="00CD2DD1"/>
    <w:rsid w:val="00CD6C98"/>
    <w:rsid w:val="00D20F72"/>
    <w:rsid w:val="00D2638E"/>
    <w:rsid w:val="00D87DBA"/>
    <w:rsid w:val="00DA26AC"/>
    <w:rsid w:val="00DC15AD"/>
    <w:rsid w:val="00DD4817"/>
    <w:rsid w:val="00DE0303"/>
    <w:rsid w:val="00E05B6D"/>
    <w:rsid w:val="00E43641"/>
    <w:rsid w:val="00E82C4F"/>
    <w:rsid w:val="00E9670D"/>
    <w:rsid w:val="00EC03D1"/>
    <w:rsid w:val="00EC4B29"/>
    <w:rsid w:val="00EE0313"/>
    <w:rsid w:val="00EE21B7"/>
    <w:rsid w:val="00EF3270"/>
    <w:rsid w:val="00F11BFA"/>
    <w:rsid w:val="00F11E22"/>
    <w:rsid w:val="00F34151"/>
    <w:rsid w:val="00F35685"/>
    <w:rsid w:val="00F855E6"/>
    <w:rsid w:val="00F9290C"/>
    <w:rsid w:val="00F97960"/>
    <w:rsid w:val="00FB5E3F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3EC82"/>
  <w15:docId w15:val="{DE90D8F9-F1E9-463A-9E08-1EC3872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162"/>
  </w:style>
  <w:style w:type="character" w:customStyle="1" w:styleId="a4">
    <w:name w:val="日付 (文字)"/>
    <w:basedOn w:val="a0"/>
    <w:link w:val="a3"/>
    <w:uiPriority w:val="99"/>
    <w:semiHidden/>
    <w:rsid w:val="007C6162"/>
  </w:style>
  <w:style w:type="paragraph" w:styleId="a5">
    <w:name w:val="Balloon Text"/>
    <w:basedOn w:val="a"/>
    <w:link w:val="a6"/>
    <w:uiPriority w:val="99"/>
    <w:semiHidden/>
    <w:unhideWhenUsed/>
    <w:rsid w:val="007C6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61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C616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C6162"/>
    <w:rPr>
      <w:sz w:val="22"/>
    </w:rPr>
  </w:style>
  <w:style w:type="paragraph" w:styleId="a9">
    <w:name w:val="Closing"/>
    <w:basedOn w:val="a"/>
    <w:link w:val="aa"/>
    <w:uiPriority w:val="99"/>
    <w:unhideWhenUsed/>
    <w:rsid w:val="007C616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C6162"/>
    <w:rPr>
      <w:sz w:val="22"/>
    </w:rPr>
  </w:style>
  <w:style w:type="table" w:styleId="ab">
    <w:name w:val="Table Grid"/>
    <w:basedOn w:val="a1"/>
    <w:uiPriority w:val="59"/>
    <w:rsid w:val="00F3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A64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A64AE"/>
  </w:style>
  <w:style w:type="paragraph" w:styleId="ae">
    <w:name w:val="footer"/>
    <w:basedOn w:val="a"/>
    <w:link w:val="af"/>
    <w:uiPriority w:val="99"/>
    <w:unhideWhenUsed/>
    <w:rsid w:val="004A64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A64AE"/>
  </w:style>
  <w:style w:type="paragraph" w:styleId="af0">
    <w:name w:val="No Spacing"/>
    <w:link w:val="af1"/>
    <w:uiPriority w:val="1"/>
    <w:qFormat/>
    <w:rsid w:val="00625F46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625F46"/>
    <w:rPr>
      <w:kern w:val="0"/>
      <w:sz w:val="22"/>
    </w:rPr>
  </w:style>
  <w:style w:type="paragraph" w:styleId="af2">
    <w:name w:val="List Paragraph"/>
    <w:basedOn w:val="a"/>
    <w:uiPriority w:val="34"/>
    <w:qFormat/>
    <w:rsid w:val="00C54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E6B7-CCAB-432C-8FDE-EEFD57D2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 享子</dc:creator>
  <cp:lastModifiedBy>香川由季子</cp:lastModifiedBy>
  <cp:revision>2</cp:revision>
  <cp:lastPrinted>2020-12-11T05:42:00Z</cp:lastPrinted>
  <dcterms:created xsi:type="dcterms:W3CDTF">2020-12-11T07:58:00Z</dcterms:created>
  <dcterms:modified xsi:type="dcterms:W3CDTF">2020-12-11T07:58:00Z</dcterms:modified>
</cp:coreProperties>
</file>